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E5D6" w14:textId="592643E6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様式第４号（第</w:t>
      </w:r>
      <w:r w:rsidR="00B04ECC" w:rsidRPr="00CA5038">
        <w:rPr>
          <w:rFonts w:ascii="ＭＳ 明朝" w:eastAsia="ＭＳ 明朝" w:hAnsi="ＭＳ 明朝" w:cs="ＭＳ 明朝" w:hint="eastAsia"/>
          <w:kern w:val="0"/>
          <w:szCs w:val="21"/>
        </w:rPr>
        <w:t>１１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59722BB7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0C03F7AE" w14:textId="77777777" w:rsidR="002E267B" w:rsidRPr="00CA5038" w:rsidRDefault="002E267B" w:rsidP="002E267B">
      <w:pPr>
        <w:suppressAutoHyphens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　</w:t>
      </w:r>
    </w:p>
    <w:p w14:paraId="0F418CC8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60C27B78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200787E2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徳島県知事　殿</w:t>
      </w:r>
    </w:p>
    <w:p w14:paraId="5BF4A20C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52F981FF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8FCF318" w14:textId="70D201E4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住　　所</w:t>
      </w:r>
    </w:p>
    <w:p w14:paraId="2B06C94B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氏　　名　</w:t>
      </w:r>
      <w:r w:rsidRPr="00CA5038">
        <w:rPr>
          <w:rFonts w:ascii="ＭＳ 明朝" w:eastAsia="ＭＳ 明朝" w:hAnsi="ＭＳ 明朝" w:cs="ＭＳ 明朝"/>
          <w:kern w:val="0"/>
          <w:szCs w:val="21"/>
        </w:rPr>
        <w:t xml:space="preserve">   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CA5038">
        <w:rPr>
          <w:rFonts w:ascii="ＭＳ 明朝" w:eastAsia="ＭＳ 明朝" w:hAnsi="ＭＳ 明朝" w:cs="ＭＳ 明朝"/>
          <w:kern w:val="0"/>
          <w:szCs w:val="21"/>
        </w:rPr>
        <w:t xml:space="preserve">       </w:t>
      </w:r>
    </w:p>
    <w:p w14:paraId="3E651977" w14:textId="77777777" w:rsidR="002E267B" w:rsidRPr="00CA5038" w:rsidRDefault="002E267B" w:rsidP="002E267B">
      <w:pPr>
        <w:suppressAutoHyphens/>
        <w:spacing w:line="280" w:lineRule="exact"/>
        <w:ind w:left="4186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</w:p>
    <w:p w14:paraId="10598F99" w14:textId="78D1F01F" w:rsidR="00177CEC" w:rsidRDefault="002E267B" w:rsidP="002E267B">
      <w:pPr>
        <w:suppressAutoHyphens/>
        <w:spacing w:line="280" w:lineRule="exact"/>
        <w:ind w:left="430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（主たる事務所の所在地及び名称並びに</w:t>
      </w:r>
    </w:p>
    <w:p w14:paraId="478EAE31" w14:textId="18B26F03" w:rsidR="002E267B" w:rsidRPr="00CA5038" w:rsidRDefault="002E267B" w:rsidP="002E267B">
      <w:pPr>
        <w:suppressAutoHyphens/>
        <w:spacing w:line="280" w:lineRule="exact"/>
        <w:ind w:left="4308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代表者の</w:t>
      </w:r>
      <w:r w:rsidR="00F60D69" w:rsidRPr="00CA5038">
        <w:rPr>
          <w:rFonts w:ascii="ＭＳ 明朝" w:eastAsia="ＭＳ 明朝" w:hAnsi="ＭＳ 明朝" w:cs="ＭＳ 明朝" w:hint="eastAsia"/>
          <w:kern w:val="0"/>
          <w:szCs w:val="21"/>
        </w:rPr>
        <w:t>職・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氏名）</w:t>
      </w:r>
    </w:p>
    <w:p w14:paraId="47BD5DF9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6CB00EF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74EFA4BE" w14:textId="77777777" w:rsidR="002E267B" w:rsidRPr="00CA5038" w:rsidRDefault="002E267B" w:rsidP="002E267B">
      <w:pPr>
        <w:suppressAutoHyphens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補助事業遂行状況報告書</w:t>
      </w:r>
    </w:p>
    <w:p w14:paraId="288FF7A6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6984B39A" w14:textId="77777777" w:rsidR="002C722F" w:rsidRPr="00CA5038" w:rsidRDefault="002C722F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361C6110" w14:textId="7ABD3FF5" w:rsidR="002E267B" w:rsidRPr="00CA5038" w:rsidRDefault="002E267B" w:rsidP="001427B2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補助事業の遂行の状況について、</w:t>
      </w:r>
      <w:r w:rsidR="00434FD6" w:rsidRPr="00CA5038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177CEC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434FD6" w:rsidRPr="00CA5038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177CEC" w:rsidRPr="00177CEC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</w:t>
      </w:r>
      <w:r w:rsidR="00623D3A" w:rsidRPr="00623D3A">
        <w:rPr>
          <w:rFonts w:ascii="ＭＳ 明朝" w:eastAsia="ＭＳ 明朝" w:hAnsi="ＭＳ 明朝" w:cs="ＭＳ 明朝" w:hint="eastAsia"/>
          <w:kern w:val="0"/>
          <w:szCs w:val="21"/>
        </w:rPr>
        <w:t>加速化</w:t>
      </w:r>
      <w:r w:rsidR="00177CEC" w:rsidRPr="00177CEC">
        <w:rPr>
          <w:rFonts w:ascii="ＭＳ 明朝" w:eastAsia="ＭＳ 明朝" w:hAnsi="ＭＳ 明朝" w:cs="ＭＳ 明朝" w:hint="eastAsia"/>
          <w:kern w:val="0"/>
          <w:szCs w:val="21"/>
        </w:rPr>
        <w:t>事業費</w:t>
      </w:r>
      <w:r w:rsidR="00434FD6" w:rsidRPr="00CA5038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="00291522" w:rsidRPr="00CA5038">
        <w:rPr>
          <w:rFonts w:ascii="ＭＳ 明朝" w:eastAsia="ＭＳ 明朝" w:hAnsi="ＭＳ 明朝" w:cs="ＭＳ 明朝" w:hint="eastAsia"/>
          <w:kern w:val="0"/>
          <w:szCs w:val="21"/>
        </w:rPr>
        <w:t>（物価高騰対応重点支援・Ｖ２Ｈ・Ｖ２Ｌ補助事業）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交付要綱の第</w:t>
      </w:r>
      <w:r w:rsidR="00B04ECC" w:rsidRPr="00CA5038">
        <w:rPr>
          <w:rFonts w:ascii="ＭＳ 明朝" w:eastAsia="ＭＳ 明朝" w:hAnsi="ＭＳ 明朝" w:cs="ＭＳ 明朝" w:hint="eastAsia"/>
          <w:kern w:val="0"/>
          <w:szCs w:val="21"/>
        </w:rPr>
        <w:t>１１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条の規定により、次のとおり関係書類を添えて報告します。</w:t>
      </w:r>
    </w:p>
    <w:p w14:paraId="79C480C5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028CFD3B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3F6CB469" w14:textId="77777777" w:rsidR="00DF58FB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１　</w:t>
      </w:r>
      <w:r w:rsidR="00654B1D" w:rsidRPr="00CA5038">
        <w:rPr>
          <w:rFonts w:ascii="ＭＳ 明朝" w:eastAsia="ＭＳ 明朝" w:hAnsi="ＭＳ 明朝" w:cs="ＭＳ 明朝" w:hint="eastAsia"/>
          <w:kern w:val="0"/>
          <w:szCs w:val="21"/>
        </w:rPr>
        <w:t>補助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事業名</w:t>
      </w:r>
    </w:p>
    <w:p w14:paraId="1C345F51" w14:textId="77777777" w:rsidR="00DF58FB" w:rsidRDefault="00DF58F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5DB770E" w14:textId="2A8AEEEF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A85FDE" w:rsidRPr="00DF58FB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177CEC" w:rsidRPr="00DF58FB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A85FDE" w:rsidRPr="00DF58FB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177CEC" w:rsidRPr="00DF58FB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地域レジリエンス強化のためのＺＥＶ導入事業</w:t>
      </w:r>
    </w:p>
    <w:p w14:paraId="7F733DE2" w14:textId="3B8B1D17" w:rsidR="002E267B" w:rsidRPr="00CA5038" w:rsidRDefault="002956FC" w:rsidP="009617A5">
      <w:pPr>
        <w:suppressAutoHyphens/>
        <w:spacing w:line="280" w:lineRule="exact"/>
        <w:ind w:firstLineChars="170" w:firstLine="442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（物価高騰対応重点支援・</w:t>
      </w:r>
      <w:r w:rsidR="00FB4BEE" w:rsidRPr="00CA5038">
        <w:rPr>
          <w:rFonts w:ascii="ＭＳ 明朝" w:eastAsia="ＭＳ 明朝" w:hAnsi="ＭＳ 明朝" w:cs="ＭＳ 明朝" w:hint="eastAsia"/>
          <w:kern w:val="0"/>
          <w:szCs w:val="21"/>
        </w:rPr>
        <w:t>Ｖ２Ｈ・Ｖ２Ｌ補助事業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5AE15920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56C3E5E2" w14:textId="3C3A4745" w:rsidR="00495F02" w:rsidRPr="00CA5038" w:rsidRDefault="002E267B" w:rsidP="00495F02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495F02" w:rsidRPr="00CA5038">
        <w:rPr>
          <w:rFonts w:ascii="ＭＳ 明朝" w:eastAsia="ＭＳ 明朝" w:hAnsi="ＭＳ 明朝" w:cs="ＭＳ 明朝" w:hint="eastAsia"/>
          <w:kern w:val="0"/>
          <w:szCs w:val="21"/>
        </w:rPr>
        <w:t>□Ｖ２Ｈ　□Ｖ２Ｌ</w:t>
      </w:r>
    </w:p>
    <w:p w14:paraId="122516A4" w14:textId="115401CF" w:rsidR="002E267B" w:rsidRPr="00CA5038" w:rsidRDefault="00495F02" w:rsidP="00495F02">
      <w:pPr>
        <w:suppressAutoHyphens/>
        <w:spacing w:line="280" w:lineRule="exact"/>
        <w:ind w:firstLineChars="200" w:firstLine="520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（注）該当する</w:t>
      </w:r>
      <w:r w:rsidR="0030333A" w:rsidRPr="00CA5038">
        <w:rPr>
          <w:rFonts w:ascii="ＭＳ 明朝" w:eastAsia="ＭＳ 明朝" w:hAnsi="ＭＳ 明朝" w:cs="ＭＳ 明朝" w:hint="eastAsia"/>
          <w:kern w:val="0"/>
          <w:szCs w:val="21"/>
        </w:rPr>
        <w:t>設備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Pr="00CA5038">
        <w:rPr>
          <w:rFonts w:ascii="ＭＳ 明朝" w:eastAsia="ＭＳ 明朝" w:hAnsi="ＭＳ 明朝" w:cs="ＭＳ 明朝"/>
          <w:kern w:val="0"/>
          <w:szCs w:val="21"/>
        </w:rPr>
        <w:t>☑をすること。</w:t>
      </w:r>
    </w:p>
    <w:p w14:paraId="70BDE429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3FE6FD98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B9B7E12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２　補助金の交付の指令番号</w:t>
      </w:r>
    </w:p>
    <w:p w14:paraId="374047D0" w14:textId="629B9F10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年　　　月　　　日付け徳島県指令</w:t>
      </w:r>
      <w:r w:rsidR="00327374"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第　</w:t>
      </w:r>
      <w:r w:rsidRPr="00CA5038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　号</w:t>
      </w:r>
    </w:p>
    <w:p w14:paraId="380FD725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52BD8573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BB572E7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３　関係書類</w:t>
      </w:r>
    </w:p>
    <w:p w14:paraId="0B05F7DD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7F029AFE" w14:textId="77777777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22010DF1" w14:textId="62E7DE55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>４　担当者の氏名、連絡先</w:t>
      </w:r>
    </w:p>
    <w:p w14:paraId="6A8ED9EF" w14:textId="10E1FD82" w:rsidR="002E267B" w:rsidRPr="00CA5038" w:rsidRDefault="002E267B" w:rsidP="002E267B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1695E" w:rsidRPr="00CA503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A5038">
        <w:rPr>
          <w:rFonts w:ascii="ＭＳ 明朝" w:eastAsia="ＭＳ 明朝" w:hAnsi="ＭＳ 明朝" w:cs="ＭＳ 明朝" w:hint="eastAsia"/>
          <w:kern w:val="0"/>
          <w:szCs w:val="21"/>
        </w:rPr>
        <w:t>氏名　　　　　　　　連絡先</w:t>
      </w:r>
    </w:p>
    <w:p w14:paraId="6A9BEEE2" w14:textId="492D1A28" w:rsidR="00413830" w:rsidRPr="00CA5038" w:rsidRDefault="00413830" w:rsidP="002E267B">
      <w:pPr>
        <w:spacing w:line="280" w:lineRule="exact"/>
      </w:pPr>
    </w:p>
    <w:sectPr w:rsidR="00413830" w:rsidRPr="00CA5038" w:rsidSect="002E267B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25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B04A" w14:textId="77777777" w:rsidR="008A77D8" w:rsidRDefault="008A77D8" w:rsidP="00434FD6">
      <w:r>
        <w:separator/>
      </w:r>
    </w:p>
  </w:endnote>
  <w:endnote w:type="continuationSeparator" w:id="0">
    <w:p w14:paraId="78DAB6EB" w14:textId="77777777" w:rsidR="008A77D8" w:rsidRDefault="008A77D8" w:rsidP="0043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587E" w14:textId="77777777" w:rsidR="008A77D8" w:rsidRDefault="008A77D8" w:rsidP="00434FD6">
      <w:r>
        <w:separator/>
      </w:r>
    </w:p>
  </w:footnote>
  <w:footnote w:type="continuationSeparator" w:id="0">
    <w:p w14:paraId="6264301D" w14:textId="77777777" w:rsidR="008A77D8" w:rsidRDefault="008A77D8" w:rsidP="0043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51A53"/>
    <w:rsid w:val="001427B2"/>
    <w:rsid w:val="00152260"/>
    <w:rsid w:val="00177CEC"/>
    <w:rsid w:val="002750BB"/>
    <w:rsid w:val="0028097A"/>
    <w:rsid w:val="00291522"/>
    <w:rsid w:val="002956FC"/>
    <w:rsid w:val="002C722F"/>
    <w:rsid w:val="002E267B"/>
    <w:rsid w:val="002E402F"/>
    <w:rsid w:val="0030333A"/>
    <w:rsid w:val="0030579C"/>
    <w:rsid w:val="0031036E"/>
    <w:rsid w:val="00327374"/>
    <w:rsid w:val="003B1220"/>
    <w:rsid w:val="003F6094"/>
    <w:rsid w:val="00413830"/>
    <w:rsid w:val="00414434"/>
    <w:rsid w:val="00434FD6"/>
    <w:rsid w:val="004412D2"/>
    <w:rsid w:val="00495F02"/>
    <w:rsid w:val="004A381D"/>
    <w:rsid w:val="00623D3A"/>
    <w:rsid w:val="00654B1D"/>
    <w:rsid w:val="008641E6"/>
    <w:rsid w:val="008A77D8"/>
    <w:rsid w:val="009617A5"/>
    <w:rsid w:val="009901A0"/>
    <w:rsid w:val="00A433F2"/>
    <w:rsid w:val="00A85FDE"/>
    <w:rsid w:val="00B04ECC"/>
    <w:rsid w:val="00B1695E"/>
    <w:rsid w:val="00C3400E"/>
    <w:rsid w:val="00CA5038"/>
    <w:rsid w:val="00CE3324"/>
    <w:rsid w:val="00DF58FB"/>
    <w:rsid w:val="00E3337B"/>
    <w:rsid w:val="00E65290"/>
    <w:rsid w:val="00E81590"/>
    <w:rsid w:val="00F60D69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D6"/>
  </w:style>
  <w:style w:type="paragraph" w:styleId="a5">
    <w:name w:val="footer"/>
    <w:basedOn w:val="a"/>
    <w:link w:val="a6"/>
    <w:uiPriority w:val="99"/>
    <w:unhideWhenUsed/>
    <w:rsid w:val="00434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D6"/>
  </w:style>
  <w:style w:type="paragraph" w:styleId="a7">
    <w:name w:val="Revision"/>
    <w:hidden/>
    <w:uiPriority w:val="99"/>
    <w:semiHidden/>
    <w:rsid w:val="0017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Company>徳島県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39</cp:revision>
  <dcterms:created xsi:type="dcterms:W3CDTF">2023-07-21T05:19:00Z</dcterms:created>
  <dcterms:modified xsi:type="dcterms:W3CDTF">2026-03-30T06:43:00Z</dcterms:modified>
</cp:coreProperties>
</file>